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1061" w:rsidR="005379B2" w:rsidP="003E1061" w:rsidRDefault="003E1061" w14:paraId="5061A0EF" w14:textId="77777777">
      <w:pPr>
        <w:jc w:val="center"/>
        <w:rPr>
          <w:b/>
          <w:sz w:val="20"/>
          <w:szCs w:val="20"/>
        </w:rPr>
      </w:pPr>
      <w:r w:rsidRPr="003E1061">
        <w:rPr>
          <w:b/>
          <w:sz w:val="20"/>
          <w:szCs w:val="20"/>
        </w:rPr>
        <w:t>Masonboro Family Medicine</w:t>
      </w:r>
    </w:p>
    <w:p w:rsidR="003E1061" w:rsidP="003E1061" w:rsidRDefault="003E1061" w14:paraId="4C67DE38" w14:textId="77777777">
      <w:pPr>
        <w:jc w:val="center"/>
        <w:rPr>
          <w:sz w:val="20"/>
          <w:szCs w:val="20"/>
        </w:rPr>
      </w:pPr>
    </w:p>
    <w:p w:rsidR="003E1061" w:rsidP="003E1061" w:rsidRDefault="003E1061" w14:paraId="47C4EBAD" w14:textId="77777777">
      <w:pPr>
        <w:jc w:val="center"/>
        <w:rPr>
          <w:sz w:val="20"/>
          <w:szCs w:val="20"/>
        </w:rPr>
      </w:pPr>
      <w:r>
        <w:rPr>
          <w:sz w:val="20"/>
          <w:szCs w:val="20"/>
        </w:rPr>
        <w:t>Financial</w:t>
      </w:r>
      <w:r w:rsidR="004E0C17">
        <w:rPr>
          <w:sz w:val="20"/>
          <w:szCs w:val="20"/>
        </w:rPr>
        <w:t xml:space="preserve"> Agreement/ Policy</w:t>
      </w:r>
    </w:p>
    <w:p w:rsidR="004E0C17" w:rsidP="003E1061" w:rsidRDefault="004E0C17" w14:paraId="689223D0" w14:textId="77777777">
      <w:pPr>
        <w:jc w:val="center"/>
        <w:rPr>
          <w:sz w:val="20"/>
          <w:szCs w:val="20"/>
        </w:rPr>
      </w:pPr>
    </w:p>
    <w:p w:rsidR="003E1061" w:rsidP="003E1061" w:rsidRDefault="003E1061" w14:paraId="4974C5D8" w14:textId="77777777">
      <w:pPr>
        <w:rPr>
          <w:sz w:val="20"/>
          <w:szCs w:val="20"/>
        </w:rPr>
      </w:pPr>
    </w:p>
    <w:p w:rsidR="004E0C17" w:rsidP="003E1061" w:rsidRDefault="004E0C17" w14:paraId="1FD6BCCC" w14:textId="440E23B5">
      <w:pPr>
        <w:rPr>
          <w:sz w:val="20"/>
          <w:szCs w:val="20"/>
        </w:rPr>
      </w:pPr>
      <w:r w:rsidRPr="60E0A8CF" w:rsidR="004E0C17">
        <w:rPr>
          <w:sz w:val="20"/>
          <w:szCs w:val="20"/>
        </w:rPr>
        <w:t>Masonboro</w:t>
      </w:r>
      <w:r w:rsidRPr="60E0A8CF" w:rsidR="004E0C17">
        <w:rPr>
          <w:sz w:val="20"/>
          <w:szCs w:val="20"/>
        </w:rPr>
        <w:t xml:space="preserve"> Family Medicine must have a current insurance card to file your insurance. Without a current insurance card</w:t>
      </w:r>
      <w:r w:rsidRPr="60E0A8CF" w:rsidR="0E49CA9D">
        <w:rPr>
          <w:sz w:val="20"/>
          <w:szCs w:val="20"/>
        </w:rPr>
        <w:t>,</w:t>
      </w:r>
      <w:r w:rsidRPr="60E0A8CF" w:rsidR="004E0C17">
        <w:rPr>
          <w:sz w:val="20"/>
          <w:szCs w:val="20"/>
        </w:rPr>
        <w:t xml:space="preserve"> the patient will </w:t>
      </w:r>
      <w:r w:rsidRPr="60E0A8CF" w:rsidR="004E0C17">
        <w:rPr>
          <w:sz w:val="20"/>
          <w:szCs w:val="20"/>
        </w:rPr>
        <w:t>be responsible for</w:t>
      </w:r>
      <w:r w:rsidRPr="60E0A8CF" w:rsidR="004E0C17">
        <w:rPr>
          <w:sz w:val="20"/>
          <w:szCs w:val="20"/>
        </w:rPr>
        <w:t xml:space="preserve"> payment for the current day’s service. All </w:t>
      </w:r>
      <w:bookmarkStart w:name="_Int_v1XYhiRu" w:id="530115274"/>
      <w:r w:rsidRPr="60E0A8CF" w:rsidR="004E0C17">
        <w:rPr>
          <w:sz w:val="20"/>
          <w:szCs w:val="20"/>
        </w:rPr>
        <w:t>copays</w:t>
      </w:r>
      <w:bookmarkEnd w:id="530115274"/>
      <w:r w:rsidRPr="60E0A8CF" w:rsidR="004E0C17">
        <w:rPr>
          <w:sz w:val="20"/>
          <w:szCs w:val="20"/>
        </w:rPr>
        <w:t xml:space="preserve"> are due at </w:t>
      </w:r>
      <w:r w:rsidRPr="60E0A8CF" w:rsidR="01BEB239">
        <w:rPr>
          <w:sz w:val="20"/>
          <w:szCs w:val="20"/>
        </w:rPr>
        <w:t>the time</w:t>
      </w:r>
      <w:r w:rsidRPr="60E0A8CF" w:rsidR="004E0C17">
        <w:rPr>
          <w:sz w:val="20"/>
          <w:szCs w:val="20"/>
        </w:rPr>
        <w:t xml:space="preserve"> of service. Copays are a contracted amount between you and your insurance company. </w:t>
      </w:r>
      <w:r w:rsidRPr="60E0A8CF" w:rsidR="00622ADE">
        <w:rPr>
          <w:sz w:val="20"/>
          <w:szCs w:val="20"/>
        </w:rPr>
        <w:t>MFM files your insurance as a courtesy</w:t>
      </w:r>
      <w:r w:rsidRPr="60E0A8CF" w:rsidR="6F721843">
        <w:rPr>
          <w:sz w:val="20"/>
          <w:szCs w:val="20"/>
        </w:rPr>
        <w:t>. If</w:t>
      </w:r>
      <w:r w:rsidRPr="60E0A8CF" w:rsidR="00622ADE">
        <w:rPr>
          <w:sz w:val="20"/>
          <w:szCs w:val="20"/>
        </w:rPr>
        <w:t xml:space="preserve"> MFM is unable to receive payment from your insurance </w:t>
      </w:r>
      <w:r w:rsidRPr="60E0A8CF" w:rsidR="135A48DD">
        <w:rPr>
          <w:sz w:val="20"/>
          <w:szCs w:val="20"/>
        </w:rPr>
        <w:t>company,</w:t>
      </w:r>
      <w:r w:rsidRPr="60E0A8CF" w:rsidR="00622ADE">
        <w:rPr>
          <w:sz w:val="20"/>
          <w:szCs w:val="20"/>
        </w:rPr>
        <w:t xml:space="preserve"> the payment becomes your responsibility. It is important that all information to be current with MFM and your insurance company.  </w:t>
      </w:r>
    </w:p>
    <w:p w:rsidR="60E0A8CF" w:rsidP="60E0A8CF" w:rsidRDefault="60E0A8CF" w14:paraId="03979BB0" w14:textId="7968824B">
      <w:pPr>
        <w:pStyle w:val="Normal"/>
        <w:rPr>
          <w:sz w:val="20"/>
          <w:szCs w:val="20"/>
        </w:rPr>
      </w:pPr>
    </w:p>
    <w:p w:rsidR="62877309" w:rsidP="60E0A8CF" w:rsidRDefault="62877309" w14:paraId="33C3F290" w14:textId="5E889736">
      <w:pPr>
        <w:rPr>
          <w:b w:val="1"/>
          <w:bCs w:val="1"/>
          <w:sz w:val="20"/>
          <w:szCs w:val="20"/>
          <w:u w:val="single"/>
        </w:rPr>
      </w:pPr>
      <w:r w:rsidRPr="60E0A8CF" w:rsidR="62877309">
        <w:rPr>
          <w:sz w:val="20"/>
          <w:szCs w:val="20"/>
        </w:rPr>
        <w:t>S</w:t>
      </w:r>
      <w:r w:rsidRPr="60E0A8CF" w:rsidR="62877309">
        <w:rPr>
          <w:b w:val="1"/>
          <w:bCs w:val="1"/>
          <w:sz w:val="20"/>
          <w:szCs w:val="20"/>
          <w:u w:val="single"/>
        </w:rPr>
        <w:t>elf-Pay</w:t>
      </w:r>
    </w:p>
    <w:p w:rsidR="60E0A8CF" w:rsidP="60E0A8CF" w:rsidRDefault="60E0A8CF" w14:paraId="5D6E05E1" w14:textId="3CD0E589">
      <w:pPr>
        <w:rPr>
          <w:b w:val="1"/>
          <w:bCs w:val="1"/>
          <w:sz w:val="20"/>
          <w:szCs w:val="20"/>
          <w:u w:val="single"/>
        </w:rPr>
      </w:pPr>
    </w:p>
    <w:p w:rsidR="62877309" w:rsidP="60E0A8CF" w:rsidRDefault="62877309" w14:paraId="3F859D09" w14:textId="3E65FADD">
      <w:pPr>
        <w:rPr>
          <w:b w:val="0"/>
          <w:bCs w:val="0"/>
          <w:sz w:val="20"/>
          <w:szCs w:val="20"/>
          <w:u w:val="none"/>
        </w:rPr>
      </w:pPr>
      <w:r w:rsidRPr="60E0A8CF" w:rsidR="62877309">
        <w:rPr>
          <w:b w:val="0"/>
          <w:bCs w:val="0"/>
          <w:sz w:val="20"/>
          <w:szCs w:val="20"/>
          <w:u w:val="none"/>
        </w:rPr>
        <w:t>All self-pay patients are expected to pay at the time of service. At check</w:t>
      </w:r>
      <w:r w:rsidRPr="60E0A8CF" w:rsidR="579CAD50">
        <w:rPr>
          <w:b w:val="0"/>
          <w:bCs w:val="0"/>
          <w:sz w:val="20"/>
          <w:szCs w:val="20"/>
          <w:u w:val="none"/>
        </w:rPr>
        <w:t xml:space="preserve"> i</w:t>
      </w:r>
      <w:r w:rsidRPr="60E0A8CF" w:rsidR="7EF95561">
        <w:rPr>
          <w:b w:val="0"/>
          <w:bCs w:val="0"/>
          <w:sz w:val="20"/>
          <w:szCs w:val="20"/>
          <w:u w:val="none"/>
        </w:rPr>
        <w:t xml:space="preserve">n new patient basic visit is $165 and </w:t>
      </w:r>
      <w:r w:rsidRPr="60E0A8CF" w:rsidR="7EF95561">
        <w:rPr>
          <w:b w:val="0"/>
          <w:bCs w:val="0"/>
          <w:sz w:val="20"/>
          <w:szCs w:val="20"/>
          <w:u w:val="none"/>
        </w:rPr>
        <w:t>established</w:t>
      </w:r>
      <w:r w:rsidRPr="60E0A8CF" w:rsidR="7EF95561">
        <w:rPr>
          <w:b w:val="0"/>
          <w:bCs w:val="0"/>
          <w:sz w:val="20"/>
          <w:szCs w:val="20"/>
          <w:u w:val="none"/>
        </w:rPr>
        <w:t xml:space="preserve"> patient $</w:t>
      </w:r>
      <w:r w:rsidRPr="60E0A8CF" w:rsidR="7A37EA9E">
        <w:rPr>
          <w:b w:val="0"/>
          <w:bCs w:val="0"/>
          <w:sz w:val="20"/>
          <w:szCs w:val="20"/>
          <w:u w:val="none"/>
        </w:rPr>
        <w:t>126, note</w:t>
      </w:r>
      <w:r w:rsidRPr="60E0A8CF" w:rsidR="7EF95561">
        <w:rPr>
          <w:b w:val="0"/>
          <w:bCs w:val="0"/>
          <w:sz w:val="20"/>
          <w:szCs w:val="20"/>
          <w:u w:val="none"/>
        </w:rPr>
        <w:t xml:space="preserve"> this does not </w:t>
      </w:r>
      <w:r w:rsidRPr="60E0A8CF" w:rsidR="12CBBD4F">
        <w:rPr>
          <w:b w:val="0"/>
          <w:bCs w:val="0"/>
          <w:sz w:val="20"/>
          <w:szCs w:val="20"/>
          <w:u w:val="none"/>
        </w:rPr>
        <w:t>include</w:t>
      </w:r>
      <w:r w:rsidRPr="60E0A8CF" w:rsidR="7EF95561">
        <w:rPr>
          <w:b w:val="0"/>
          <w:bCs w:val="0"/>
          <w:sz w:val="20"/>
          <w:szCs w:val="20"/>
          <w:u w:val="none"/>
        </w:rPr>
        <w:t xml:space="preserve"> </w:t>
      </w:r>
      <w:r w:rsidRPr="60E0A8CF" w:rsidR="16CC0D07">
        <w:rPr>
          <w:b w:val="0"/>
          <w:bCs w:val="0"/>
          <w:sz w:val="20"/>
          <w:szCs w:val="20"/>
          <w:u w:val="none"/>
        </w:rPr>
        <w:t xml:space="preserve">injections, </w:t>
      </w:r>
      <w:r w:rsidRPr="60E0A8CF" w:rsidR="16CC0D07">
        <w:rPr>
          <w:b w:val="0"/>
          <w:bCs w:val="0"/>
          <w:sz w:val="20"/>
          <w:szCs w:val="20"/>
          <w:u w:val="none"/>
        </w:rPr>
        <w:t>lab</w:t>
      </w:r>
      <w:r w:rsidRPr="60E0A8CF" w:rsidR="16CC0D07">
        <w:rPr>
          <w:b w:val="0"/>
          <w:bCs w:val="0"/>
          <w:sz w:val="20"/>
          <w:szCs w:val="20"/>
          <w:u w:val="none"/>
        </w:rPr>
        <w:t xml:space="preserve"> or </w:t>
      </w:r>
      <w:r w:rsidRPr="60E0A8CF" w:rsidR="743E8FD5">
        <w:rPr>
          <w:b w:val="0"/>
          <w:bCs w:val="0"/>
          <w:sz w:val="20"/>
          <w:szCs w:val="20"/>
          <w:u w:val="none"/>
        </w:rPr>
        <w:t>x-ray</w:t>
      </w:r>
      <w:r w:rsidRPr="60E0A8CF" w:rsidR="16CC0D07">
        <w:rPr>
          <w:b w:val="0"/>
          <w:bCs w:val="0"/>
          <w:sz w:val="20"/>
          <w:szCs w:val="20"/>
          <w:u w:val="none"/>
        </w:rPr>
        <w:t xml:space="preserve"> during visit. If any </w:t>
      </w:r>
      <w:r w:rsidRPr="60E0A8CF" w:rsidR="16CC0D07">
        <w:rPr>
          <w:b w:val="0"/>
          <w:bCs w:val="0"/>
          <w:sz w:val="20"/>
          <w:szCs w:val="20"/>
          <w:u w:val="none"/>
        </w:rPr>
        <w:t>additional</w:t>
      </w:r>
      <w:r w:rsidRPr="60E0A8CF" w:rsidR="16CC0D07">
        <w:rPr>
          <w:b w:val="0"/>
          <w:bCs w:val="0"/>
          <w:sz w:val="20"/>
          <w:szCs w:val="20"/>
          <w:u w:val="none"/>
        </w:rPr>
        <w:t xml:space="preserve"> is </w:t>
      </w:r>
      <w:r w:rsidRPr="60E0A8CF" w:rsidR="088C03B1">
        <w:rPr>
          <w:b w:val="0"/>
          <w:bCs w:val="0"/>
          <w:sz w:val="20"/>
          <w:szCs w:val="20"/>
          <w:u w:val="none"/>
        </w:rPr>
        <w:t>needed,</w:t>
      </w:r>
      <w:r w:rsidRPr="60E0A8CF" w:rsidR="16CC0D07">
        <w:rPr>
          <w:b w:val="0"/>
          <w:bCs w:val="0"/>
          <w:sz w:val="20"/>
          <w:szCs w:val="20"/>
          <w:u w:val="none"/>
        </w:rPr>
        <w:t xml:space="preserve"> it will be collected at check out. </w:t>
      </w:r>
    </w:p>
    <w:p w:rsidR="60E0A8CF" w:rsidP="60E0A8CF" w:rsidRDefault="60E0A8CF" w14:paraId="76854CF2" w14:textId="451F5F41">
      <w:pPr>
        <w:rPr>
          <w:b w:val="0"/>
          <w:bCs w:val="0"/>
          <w:sz w:val="20"/>
          <w:szCs w:val="20"/>
          <w:u w:val="none"/>
        </w:rPr>
      </w:pPr>
    </w:p>
    <w:p w:rsidRPr="00D97BCD" w:rsidR="00622ADE" w:rsidP="60E0A8CF" w:rsidRDefault="00622ADE" w14:paraId="3519DB29" w14:textId="21271D56">
      <w:pPr>
        <w:rPr>
          <w:b w:val="1"/>
          <w:bCs w:val="1"/>
          <w:sz w:val="20"/>
          <w:szCs w:val="20"/>
          <w:u w:val="single"/>
        </w:rPr>
      </w:pPr>
      <w:r w:rsidRPr="60E0A8CF" w:rsidR="5401FB35">
        <w:rPr>
          <w:b w:val="1"/>
          <w:bCs w:val="1"/>
          <w:sz w:val="20"/>
          <w:szCs w:val="20"/>
          <w:u w:val="single"/>
        </w:rPr>
        <w:t>High-Deductible</w:t>
      </w:r>
      <w:r w:rsidRPr="60E0A8CF" w:rsidR="00622ADE">
        <w:rPr>
          <w:b w:val="1"/>
          <w:bCs w:val="1"/>
          <w:sz w:val="20"/>
          <w:szCs w:val="20"/>
          <w:u w:val="single"/>
        </w:rPr>
        <w:t xml:space="preserve"> Plans with HSA Card</w:t>
      </w:r>
    </w:p>
    <w:p w:rsidR="00622ADE" w:rsidP="003E1061" w:rsidRDefault="00622ADE" w14:paraId="3BF99048" w14:textId="77777777">
      <w:pPr>
        <w:rPr>
          <w:sz w:val="20"/>
          <w:szCs w:val="20"/>
          <w:u w:val="single"/>
        </w:rPr>
      </w:pPr>
    </w:p>
    <w:p w:rsidR="00622ADE" w:rsidP="003E1061" w:rsidRDefault="00622ADE" w14:paraId="7020F292" w14:textId="4BBCBC54">
      <w:pPr>
        <w:rPr>
          <w:sz w:val="20"/>
          <w:szCs w:val="20"/>
        </w:rPr>
      </w:pPr>
      <w:r w:rsidRPr="60E0A8CF" w:rsidR="00622ADE">
        <w:rPr>
          <w:sz w:val="20"/>
          <w:szCs w:val="20"/>
        </w:rPr>
        <w:t xml:space="preserve">If you have a </w:t>
      </w:r>
      <w:r w:rsidRPr="60E0A8CF" w:rsidR="2B98C4AB">
        <w:rPr>
          <w:sz w:val="20"/>
          <w:szCs w:val="20"/>
        </w:rPr>
        <w:t>high-deductible</w:t>
      </w:r>
      <w:r w:rsidRPr="60E0A8CF" w:rsidR="00622ADE">
        <w:rPr>
          <w:sz w:val="20"/>
          <w:szCs w:val="20"/>
        </w:rPr>
        <w:t xml:space="preserve"> health plan, you will </w:t>
      </w:r>
      <w:r w:rsidRPr="60E0A8CF" w:rsidR="00622ADE">
        <w:rPr>
          <w:sz w:val="20"/>
          <w:szCs w:val="20"/>
        </w:rPr>
        <w:t>be responsible for</w:t>
      </w:r>
      <w:r w:rsidRPr="60E0A8CF" w:rsidR="00622ADE">
        <w:rPr>
          <w:sz w:val="20"/>
          <w:szCs w:val="20"/>
        </w:rPr>
        <w:t xml:space="preserve"> the allowed amount at each office visit until you reach your deductible. If you have questions concerning the payment, please </w:t>
      </w:r>
      <w:r w:rsidRPr="60E0A8CF" w:rsidR="27132D03">
        <w:rPr>
          <w:sz w:val="20"/>
          <w:szCs w:val="20"/>
        </w:rPr>
        <w:t>ask us</w:t>
      </w:r>
      <w:r w:rsidRPr="60E0A8CF" w:rsidR="00622ADE">
        <w:rPr>
          <w:sz w:val="20"/>
          <w:szCs w:val="20"/>
        </w:rPr>
        <w:t xml:space="preserve"> to speak with our Billing</w:t>
      </w:r>
      <w:r w:rsidRPr="60E0A8CF" w:rsidR="00622ADE">
        <w:rPr>
          <w:sz w:val="20"/>
          <w:szCs w:val="20"/>
        </w:rPr>
        <w:t xml:space="preserve"> Office. </w:t>
      </w:r>
    </w:p>
    <w:p w:rsidR="60E0A8CF" w:rsidP="60E0A8CF" w:rsidRDefault="60E0A8CF" w14:paraId="009CF4B1" w14:textId="1BFAAEF7">
      <w:pPr>
        <w:rPr>
          <w:sz w:val="20"/>
          <w:szCs w:val="20"/>
        </w:rPr>
      </w:pPr>
    </w:p>
    <w:p w:rsidR="35EC7248" w:rsidP="60E0A8CF" w:rsidRDefault="35EC7248" w14:paraId="792A53F2" w14:textId="27868943">
      <w:pPr>
        <w:rPr>
          <w:b w:val="0"/>
          <w:bCs w:val="0"/>
          <w:sz w:val="20"/>
          <w:szCs w:val="20"/>
          <w:u w:val="none"/>
        </w:rPr>
      </w:pPr>
      <w:r w:rsidRPr="60E0A8CF" w:rsidR="35EC7248">
        <w:rPr>
          <w:b w:val="1"/>
          <w:bCs w:val="1"/>
          <w:sz w:val="20"/>
          <w:szCs w:val="20"/>
          <w:u w:val="single"/>
        </w:rPr>
        <w:t>Quest</w:t>
      </w:r>
    </w:p>
    <w:p w:rsidR="35EC7248" w:rsidP="60E0A8CF" w:rsidRDefault="35EC7248" w14:paraId="299F350A" w14:textId="6D749180">
      <w:pPr>
        <w:rPr>
          <w:b w:val="0"/>
          <w:bCs w:val="0"/>
          <w:sz w:val="20"/>
          <w:szCs w:val="20"/>
          <w:u w:val="none"/>
        </w:rPr>
      </w:pPr>
      <w:r w:rsidRPr="60E0A8CF" w:rsidR="35EC7248">
        <w:rPr>
          <w:b w:val="0"/>
          <w:bCs w:val="0"/>
          <w:sz w:val="20"/>
          <w:szCs w:val="20"/>
          <w:u w:val="none"/>
        </w:rPr>
        <w:t xml:space="preserve">All labs are handled by Quest Diagnostic; any questions should be directed to Quest. We bill out the most </w:t>
      </w:r>
      <w:r w:rsidRPr="60E0A8CF" w:rsidR="35EC7248">
        <w:rPr>
          <w:b w:val="0"/>
          <w:bCs w:val="0"/>
          <w:sz w:val="20"/>
          <w:szCs w:val="20"/>
          <w:u w:val="none"/>
        </w:rPr>
        <w:t>appropriate code</w:t>
      </w:r>
      <w:r w:rsidRPr="60E0A8CF" w:rsidR="35EC7248">
        <w:rPr>
          <w:b w:val="0"/>
          <w:bCs w:val="0"/>
          <w:sz w:val="20"/>
          <w:szCs w:val="20"/>
          <w:u w:val="none"/>
        </w:rPr>
        <w:t xml:space="preserve"> we have </w:t>
      </w:r>
      <w:r w:rsidRPr="60E0A8CF" w:rsidR="55AE0E07">
        <w:rPr>
          <w:b w:val="0"/>
          <w:bCs w:val="0"/>
          <w:sz w:val="20"/>
          <w:szCs w:val="20"/>
          <w:u w:val="none"/>
        </w:rPr>
        <w:t xml:space="preserve">documented.  Please note </w:t>
      </w:r>
      <w:r w:rsidRPr="60E0A8CF" w:rsidR="647A8F44">
        <w:rPr>
          <w:b w:val="0"/>
          <w:bCs w:val="0"/>
          <w:sz w:val="20"/>
          <w:szCs w:val="20"/>
          <w:u w:val="none"/>
        </w:rPr>
        <w:t xml:space="preserve">“covered service” means at the contracted amount </w:t>
      </w:r>
      <w:r w:rsidRPr="60E0A8CF" w:rsidR="6B9D574B">
        <w:rPr>
          <w:b w:val="0"/>
          <w:bCs w:val="0"/>
          <w:sz w:val="20"/>
          <w:szCs w:val="20"/>
          <w:u w:val="none"/>
        </w:rPr>
        <w:t>with</w:t>
      </w:r>
      <w:r w:rsidRPr="60E0A8CF" w:rsidR="647A8F44">
        <w:rPr>
          <w:b w:val="0"/>
          <w:bCs w:val="0"/>
          <w:sz w:val="20"/>
          <w:szCs w:val="20"/>
          <w:u w:val="none"/>
        </w:rPr>
        <w:t xml:space="preserve"> the facility and is subject to </w:t>
      </w:r>
      <w:r w:rsidRPr="60E0A8CF" w:rsidR="1EAA6784">
        <w:rPr>
          <w:b w:val="0"/>
          <w:bCs w:val="0"/>
          <w:sz w:val="20"/>
          <w:szCs w:val="20"/>
          <w:u w:val="none"/>
        </w:rPr>
        <w:t xml:space="preserve">deductible and co insurances. </w:t>
      </w:r>
      <w:r w:rsidRPr="60E0A8CF" w:rsidR="3A5704D9">
        <w:rPr>
          <w:b w:val="0"/>
          <w:bCs w:val="0"/>
          <w:sz w:val="20"/>
          <w:szCs w:val="20"/>
          <w:u w:val="none"/>
        </w:rPr>
        <w:t xml:space="preserve">This is a contract “your” HR accepted with your plan. </w:t>
      </w:r>
    </w:p>
    <w:p w:rsidR="00622ADE" w:rsidP="003E1061" w:rsidRDefault="00622ADE" w14:paraId="3B06B1C4" w14:textId="77777777">
      <w:pPr>
        <w:rPr>
          <w:sz w:val="20"/>
          <w:szCs w:val="20"/>
        </w:rPr>
      </w:pPr>
    </w:p>
    <w:p w:rsidRPr="00D97BCD" w:rsidR="00622ADE" w:rsidP="003E1061" w:rsidRDefault="00622ADE" w14:paraId="0ADE873F" w14:textId="77777777">
      <w:pPr>
        <w:rPr>
          <w:b/>
          <w:sz w:val="20"/>
          <w:szCs w:val="20"/>
          <w:u w:val="single"/>
        </w:rPr>
      </w:pPr>
      <w:r w:rsidRPr="00D97BCD">
        <w:rPr>
          <w:b/>
          <w:sz w:val="20"/>
          <w:szCs w:val="20"/>
          <w:u w:val="single"/>
        </w:rPr>
        <w:t xml:space="preserve">Flex spending Cards/FSA </w:t>
      </w:r>
    </w:p>
    <w:p w:rsidR="00622ADE" w:rsidP="003E1061" w:rsidRDefault="00622ADE" w14:paraId="15F7239A" w14:textId="77777777">
      <w:pPr>
        <w:rPr>
          <w:sz w:val="20"/>
          <w:szCs w:val="20"/>
        </w:rPr>
      </w:pPr>
    </w:p>
    <w:p w:rsidR="00622ADE" w:rsidP="003E1061" w:rsidRDefault="00622ADE" w14:paraId="451D88C3" w14:textId="3071E18B">
      <w:pPr>
        <w:rPr>
          <w:sz w:val="20"/>
          <w:szCs w:val="20"/>
        </w:rPr>
      </w:pPr>
      <w:r>
        <w:rPr>
          <w:sz w:val="20"/>
          <w:szCs w:val="20"/>
        </w:rPr>
        <w:t>If you have a flex spending card, you may use this card to pay for your copays and any payments at MFM.</w:t>
      </w:r>
    </w:p>
    <w:p w:rsidR="00622ADE" w:rsidP="60E0A8CF" w:rsidRDefault="00622ADE" w14:paraId="19147510" w14:textId="472947D9">
      <w:pPr>
        <w:pStyle w:val="Normal"/>
        <w:rPr>
          <w:b w:val="1"/>
          <w:bCs w:val="1"/>
          <w:sz w:val="20"/>
          <w:szCs w:val="20"/>
          <w:u w:val="single"/>
        </w:rPr>
      </w:pPr>
    </w:p>
    <w:p w:rsidRPr="00D97BCD" w:rsidR="00622ADE" w:rsidP="003E1061" w:rsidRDefault="00622ADE" w14:paraId="40DBA095" w14:textId="77777777">
      <w:pPr>
        <w:rPr>
          <w:b/>
          <w:sz w:val="20"/>
          <w:szCs w:val="20"/>
          <w:u w:val="single"/>
        </w:rPr>
      </w:pPr>
      <w:r w:rsidRPr="00D97BCD">
        <w:rPr>
          <w:b/>
          <w:sz w:val="20"/>
          <w:szCs w:val="20"/>
          <w:u w:val="single"/>
        </w:rPr>
        <w:t>Medicare</w:t>
      </w:r>
    </w:p>
    <w:p w:rsidR="00622ADE" w:rsidP="003E1061" w:rsidRDefault="00622ADE" w14:paraId="44AC4FB1" w14:textId="77777777">
      <w:pPr>
        <w:rPr>
          <w:sz w:val="20"/>
          <w:szCs w:val="20"/>
          <w:u w:val="single"/>
        </w:rPr>
      </w:pPr>
    </w:p>
    <w:p w:rsidR="00622ADE" w:rsidP="003E1061" w:rsidRDefault="00622ADE" w14:paraId="217A11CB" w14:textId="616F7709">
      <w:pPr>
        <w:rPr>
          <w:sz w:val="20"/>
          <w:szCs w:val="20"/>
        </w:rPr>
      </w:pPr>
      <w:r w:rsidRPr="196B2134">
        <w:rPr>
          <w:sz w:val="20"/>
          <w:szCs w:val="20"/>
        </w:rPr>
        <w:t xml:space="preserve">Medicare patients </w:t>
      </w:r>
      <w:r w:rsidRPr="196B2134" w:rsidR="00FA2862">
        <w:rPr>
          <w:sz w:val="20"/>
          <w:szCs w:val="20"/>
        </w:rPr>
        <w:t xml:space="preserve">after your yearly deductible is </w:t>
      </w:r>
      <w:r w:rsidRPr="196B2134" w:rsidR="5DF4D195">
        <w:rPr>
          <w:sz w:val="20"/>
          <w:szCs w:val="20"/>
        </w:rPr>
        <w:t>met;</w:t>
      </w:r>
      <w:r w:rsidRPr="196B2134" w:rsidR="00FA2862">
        <w:rPr>
          <w:sz w:val="20"/>
          <w:szCs w:val="20"/>
        </w:rPr>
        <w:t xml:space="preserve"> you are responsible for 20% of the allowed amount at each visit. If there is an issue, please </w:t>
      </w:r>
      <w:r w:rsidRPr="196B2134" w:rsidR="4179FD39">
        <w:rPr>
          <w:sz w:val="20"/>
          <w:szCs w:val="20"/>
        </w:rPr>
        <w:t>ask us</w:t>
      </w:r>
      <w:r w:rsidRPr="196B2134" w:rsidR="00FA2862">
        <w:rPr>
          <w:sz w:val="20"/>
          <w:szCs w:val="20"/>
        </w:rPr>
        <w:t xml:space="preserve"> to speak with our Billing Office. </w:t>
      </w:r>
    </w:p>
    <w:p w:rsidR="00FA2862" w:rsidP="003E1061" w:rsidRDefault="00FA2862" w14:paraId="63096013" w14:textId="77777777">
      <w:pPr>
        <w:rPr>
          <w:sz w:val="20"/>
          <w:szCs w:val="20"/>
        </w:rPr>
      </w:pPr>
    </w:p>
    <w:p w:rsidRPr="00D97BCD" w:rsidR="00FA2862" w:rsidP="003E1061" w:rsidRDefault="00FA2862" w14:paraId="79B7B61B" w14:textId="77777777">
      <w:pPr>
        <w:rPr>
          <w:b/>
          <w:sz w:val="20"/>
          <w:szCs w:val="20"/>
          <w:u w:val="single"/>
        </w:rPr>
      </w:pPr>
      <w:r w:rsidRPr="00D97BCD">
        <w:rPr>
          <w:b/>
          <w:sz w:val="20"/>
          <w:szCs w:val="20"/>
          <w:u w:val="single"/>
        </w:rPr>
        <w:t>Secondary Insurance</w:t>
      </w:r>
    </w:p>
    <w:p w:rsidR="00FA2862" w:rsidP="003E1061" w:rsidRDefault="00FA2862" w14:paraId="17D217A8" w14:textId="77777777">
      <w:pPr>
        <w:rPr>
          <w:sz w:val="20"/>
          <w:szCs w:val="20"/>
          <w:u w:val="single"/>
        </w:rPr>
      </w:pPr>
    </w:p>
    <w:p w:rsidR="00FA2862" w:rsidP="003E1061" w:rsidRDefault="00FA2862" w14:paraId="71E24698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MFM will file any secondary insurance as a courtesy. </w:t>
      </w:r>
    </w:p>
    <w:p w:rsidR="00EE711C" w:rsidP="60E0A8CF" w:rsidRDefault="00EE711C" w14:paraId="459992A8" w14:textId="15DECECD">
      <w:pPr>
        <w:pStyle w:val="Normal"/>
        <w:rPr>
          <w:sz w:val="20"/>
          <w:szCs w:val="20"/>
        </w:rPr>
      </w:pPr>
    </w:p>
    <w:p w:rsidR="00D97BCD" w:rsidP="003E1061" w:rsidRDefault="00C4145E" w14:paraId="20FEA92D" w14:textId="73DCDE7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Medicaid</w:t>
      </w:r>
    </w:p>
    <w:p w:rsidR="00C4145E" w:rsidP="003E1061" w:rsidRDefault="00C4145E" w14:paraId="7B4EC62E" w14:textId="1815BBD7">
      <w:pPr>
        <w:rPr>
          <w:b/>
          <w:sz w:val="20"/>
          <w:szCs w:val="20"/>
          <w:u w:val="single"/>
        </w:rPr>
      </w:pPr>
    </w:p>
    <w:p w:rsidR="00C4145E" w:rsidP="196B2134" w:rsidRDefault="00C4145E" w14:paraId="14D3D497" w14:textId="62601708">
      <w:pPr>
        <w:rPr>
          <w:sz w:val="20"/>
          <w:szCs w:val="20"/>
        </w:rPr>
      </w:pPr>
      <w:r w:rsidRPr="196B2134">
        <w:rPr>
          <w:sz w:val="20"/>
          <w:szCs w:val="20"/>
        </w:rPr>
        <w:t>We do not take any new Medicaid currently</w:t>
      </w:r>
      <w:r w:rsidRPr="196B2134" w:rsidR="0C6887AC">
        <w:rPr>
          <w:sz w:val="20"/>
          <w:szCs w:val="20"/>
        </w:rPr>
        <w:t xml:space="preserve"> as of 2024. We cannot see a patient as self-pay if Medicaid is the current insurance.  </w:t>
      </w:r>
    </w:p>
    <w:p w:rsidRPr="00C4145E" w:rsidR="00C4145E" w:rsidP="003E1061" w:rsidRDefault="00C4145E" w14:paraId="41017E34" w14:textId="77777777">
      <w:pPr>
        <w:rPr>
          <w:bCs/>
          <w:sz w:val="20"/>
          <w:szCs w:val="20"/>
        </w:rPr>
      </w:pPr>
    </w:p>
    <w:p w:rsidR="60E0A8CF" w:rsidP="60E0A8CF" w:rsidRDefault="60E0A8CF" w14:paraId="1D417B3E" w14:textId="4EE673FE">
      <w:pPr>
        <w:rPr>
          <w:b w:val="1"/>
          <w:bCs w:val="1"/>
          <w:sz w:val="20"/>
          <w:szCs w:val="20"/>
          <w:u w:val="single"/>
        </w:rPr>
      </w:pPr>
    </w:p>
    <w:p w:rsidR="60E0A8CF" w:rsidP="60E0A8CF" w:rsidRDefault="60E0A8CF" w14:paraId="249FCCC9" w14:textId="3376AA8E">
      <w:pPr>
        <w:rPr>
          <w:b w:val="1"/>
          <w:bCs w:val="1"/>
          <w:sz w:val="20"/>
          <w:szCs w:val="20"/>
          <w:u w:val="single"/>
        </w:rPr>
      </w:pPr>
    </w:p>
    <w:p w:rsidR="60E0A8CF" w:rsidP="60E0A8CF" w:rsidRDefault="60E0A8CF" w14:paraId="57B0EFE5" w14:textId="5288D898">
      <w:pPr>
        <w:rPr>
          <w:b w:val="1"/>
          <w:bCs w:val="1"/>
          <w:sz w:val="20"/>
          <w:szCs w:val="20"/>
          <w:u w:val="single"/>
        </w:rPr>
      </w:pPr>
    </w:p>
    <w:p w:rsidR="00D97BCD" w:rsidP="60E0A8CF" w:rsidRDefault="00D97BCD" w14:paraId="18C3D025" w14:textId="0A2A92B2">
      <w:pPr>
        <w:rPr>
          <w:b w:val="1"/>
          <w:bCs w:val="1"/>
          <w:sz w:val="20"/>
          <w:szCs w:val="20"/>
          <w:u w:val="single"/>
        </w:rPr>
      </w:pPr>
      <w:r w:rsidRPr="60E0A8CF" w:rsidR="00D97BCD">
        <w:rPr>
          <w:b w:val="1"/>
          <w:bCs w:val="1"/>
          <w:sz w:val="20"/>
          <w:szCs w:val="20"/>
          <w:u w:val="single"/>
        </w:rPr>
        <w:t>Billing/ Paym</w:t>
      </w:r>
      <w:r w:rsidRPr="60E0A8CF" w:rsidR="519464ED">
        <w:rPr>
          <w:b w:val="1"/>
          <w:bCs w:val="1"/>
          <w:sz w:val="20"/>
          <w:szCs w:val="20"/>
          <w:u w:val="single"/>
        </w:rPr>
        <w:t>ent</w:t>
      </w:r>
    </w:p>
    <w:p w:rsidR="00D97BCD" w:rsidP="003E1061" w:rsidRDefault="00D97BCD" w14:paraId="5638A8A2" w14:textId="77777777">
      <w:pPr>
        <w:rPr>
          <w:b/>
          <w:sz w:val="20"/>
          <w:szCs w:val="20"/>
          <w:u w:val="single"/>
        </w:rPr>
      </w:pPr>
    </w:p>
    <w:p w:rsidR="00D97BCD" w:rsidP="003E1061" w:rsidRDefault="00D97BCD" w14:paraId="56AA32BB" w14:textId="7FD96D47">
      <w:pPr>
        <w:rPr>
          <w:sz w:val="20"/>
          <w:szCs w:val="20"/>
        </w:rPr>
      </w:pPr>
      <w:r w:rsidRPr="196B2134">
        <w:rPr>
          <w:sz w:val="20"/>
          <w:szCs w:val="20"/>
        </w:rPr>
        <w:t>After you receive a bill from MFM</w:t>
      </w:r>
      <w:r w:rsidRPr="196B2134" w:rsidR="00C4145E">
        <w:rPr>
          <w:sz w:val="20"/>
          <w:szCs w:val="20"/>
        </w:rPr>
        <w:t>/Raleigh Durham Medical Group,</w:t>
      </w:r>
      <w:r w:rsidRPr="196B2134">
        <w:rPr>
          <w:sz w:val="20"/>
          <w:szCs w:val="20"/>
        </w:rPr>
        <w:t xml:space="preserve"> you have 10 days to make a payment. Payment may</w:t>
      </w:r>
      <w:r w:rsidRPr="196B2134" w:rsidR="00C4145E">
        <w:rPr>
          <w:sz w:val="20"/>
          <w:szCs w:val="20"/>
        </w:rPr>
        <w:t xml:space="preserve"> </w:t>
      </w:r>
      <w:r w:rsidRPr="196B2134">
        <w:rPr>
          <w:sz w:val="20"/>
          <w:szCs w:val="20"/>
        </w:rPr>
        <w:t xml:space="preserve">be made by credit card, </w:t>
      </w:r>
      <w:r w:rsidRPr="196B2134" w:rsidR="736B246E">
        <w:rPr>
          <w:sz w:val="20"/>
          <w:szCs w:val="20"/>
        </w:rPr>
        <w:t>mail,</w:t>
      </w:r>
      <w:r w:rsidRPr="196B2134">
        <w:rPr>
          <w:sz w:val="20"/>
          <w:szCs w:val="20"/>
        </w:rPr>
        <w:t xml:space="preserve"> or over the phone. </w:t>
      </w:r>
      <w:r w:rsidRPr="196B2134" w:rsidR="00C4145E">
        <w:rPr>
          <w:sz w:val="20"/>
          <w:szCs w:val="20"/>
        </w:rPr>
        <w:t xml:space="preserve">The statements provide all the information to pay or discuss </w:t>
      </w:r>
      <w:r w:rsidRPr="196B2134" w:rsidR="320F718D">
        <w:rPr>
          <w:sz w:val="20"/>
          <w:szCs w:val="20"/>
        </w:rPr>
        <w:t>your</w:t>
      </w:r>
      <w:r w:rsidRPr="196B2134" w:rsidR="00C4145E">
        <w:rPr>
          <w:sz w:val="20"/>
          <w:szCs w:val="20"/>
        </w:rPr>
        <w:t xml:space="preserve"> bill.  Our website also offers the ability to pay your current bill. </w:t>
      </w:r>
      <w:r w:rsidRPr="196B2134">
        <w:rPr>
          <w:sz w:val="20"/>
          <w:szCs w:val="20"/>
        </w:rPr>
        <w:t>If you are having difficulty paying your bill, please call the Billing Office staff to make arrangements</w:t>
      </w:r>
      <w:r w:rsidRPr="196B2134" w:rsidR="00C4145E">
        <w:rPr>
          <w:sz w:val="20"/>
          <w:szCs w:val="20"/>
        </w:rPr>
        <w:t xml:space="preserve"> immediately. </w:t>
      </w:r>
      <w:r w:rsidRPr="196B2134">
        <w:rPr>
          <w:sz w:val="20"/>
          <w:szCs w:val="20"/>
        </w:rPr>
        <w:t xml:space="preserve">It is our goal to work with you but without communication we cannot assist you. </w:t>
      </w:r>
    </w:p>
    <w:p w:rsidR="00345DA1" w:rsidP="196B2134" w:rsidRDefault="00345DA1" w14:paraId="1DF73A25" w14:textId="4D48E459">
      <w:pPr>
        <w:rPr>
          <w:sz w:val="20"/>
          <w:szCs w:val="20"/>
        </w:rPr>
      </w:pPr>
    </w:p>
    <w:p w:rsidR="00345DA1" w:rsidP="003E1061" w:rsidRDefault="00345DA1" w14:paraId="7BD8B7AC" w14:textId="77777777">
      <w:pPr>
        <w:rPr>
          <w:b/>
          <w:sz w:val="20"/>
          <w:szCs w:val="20"/>
          <w:u w:val="single"/>
        </w:rPr>
      </w:pPr>
    </w:p>
    <w:p w:rsidR="00345DA1" w:rsidP="003E1061" w:rsidRDefault="00345DA1" w14:paraId="00763C95" w14:textId="77777777">
      <w:pPr>
        <w:rPr>
          <w:b/>
          <w:sz w:val="20"/>
          <w:szCs w:val="20"/>
          <w:u w:val="single"/>
        </w:rPr>
      </w:pPr>
    </w:p>
    <w:p w:rsidR="00D97BCD" w:rsidP="196B2134" w:rsidRDefault="00D97BCD" w14:paraId="071F4A3B" w14:textId="7E1A4F33">
      <w:pPr>
        <w:rPr>
          <w:b/>
          <w:bCs/>
          <w:sz w:val="20"/>
          <w:szCs w:val="20"/>
          <w:u w:val="single"/>
        </w:rPr>
      </w:pPr>
      <w:r w:rsidRPr="196B2134">
        <w:rPr>
          <w:b/>
          <w:bCs/>
          <w:sz w:val="20"/>
          <w:szCs w:val="20"/>
          <w:u w:val="single"/>
        </w:rPr>
        <w:t>Collection Process</w:t>
      </w:r>
    </w:p>
    <w:p w:rsidR="00EE711C" w:rsidP="003E1061" w:rsidRDefault="00C4145E" w14:paraId="79C56144" w14:textId="32BC0C44">
      <w:pPr>
        <w:rPr>
          <w:sz w:val="20"/>
          <w:szCs w:val="20"/>
        </w:rPr>
      </w:pPr>
      <w:r>
        <w:rPr>
          <w:sz w:val="20"/>
          <w:szCs w:val="20"/>
        </w:rPr>
        <w:t xml:space="preserve">MFM/Raleigh Durham Medical Group will only attempt 3 times to collect a debt before it is turned over to collections. </w:t>
      </w:r>
    </w:p>
    <w:p w:rsidR="00EE711C" w:rsidP="003E1061" w:rsidRDefault="00EE711C" w14:paraId="24315C4D" w14:textId="77777777">
      <w:pPr>
        <w:rPr>
          <w:sz w:val="20"/>
          <w:szCs w:val="20"/>
        </w:rPr>
      </w:pPr>
    </w:p>
    <w:p w:rsidR="60E0A8CF" w:rsidP="60E0A8CF" w:rsidRDefault="60E0A8CF" w14:paraId="5DCC7EAA" w14:textId="7C302B87">
      <w:pPr>
        <w:rPr>
          <w:sz w:val="20"/>
          <w:szCs w:val="20"/>
        </w:rPr>
      </w:pPr>
    </w:p>
    <w:p w:rsidR="4D7DE9D7" w:rsidP="60E0A8CF" w:rsidRDefault="4D7DE9D7" w14:paraId="44802853" w14:textId="7427B5D8">
      <w:pPr>
        <w:rPr>
          <w:sz w:val="20"/>
          <w:szCs w:val="20"/>
        </w:rPr>
      </w:pPr>
      <w:r w:rsidRPr="60E0A8CF" w:rsidR="4D7DE9D7">
        <w:rPr>
          <w:sz w:val="20"/>
          <w:szCs w:val="20"/>
        </w:rPr>
        <w:t>Patient Signature: _______________________________________ Date: _________________________</w:t>
      </w:r>
    </w:p>
    <w:p w:rsidR="00D97BCD" w:rsidP="003E1061" w:rsidRDefault="00D97BCD" w14:paraId="14AEAD59" w14:textId="77777777">
      <w:pPr>
        <w:rPr>
          <w:sz w:val="20"/>
          <w:szCs w:val="20"/>
        </w:rPr>
      </w:pPr>
    </w:p>
    <w:p w:rsidRPr="003E1061" w:rsidR="003E1061" w:rsidP="003E1061" w:rsidRDefault="003E1061" w14:paraId="182C017C" w14:textId="77777777">
      <w:pPr>
        <w:jc w:val="center"/>
        <w:rPr>
          <w:sz w:val="20"/>
          <w:szCs w:val="20"/>
        </w:rPr>
      </w:pPr>
    </w:p>
    <w:sectPr w:rsidRPr="003E1061" w:rsidR="003E10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MUbC6VbU5pUT0" int2:id="Yd9gDOWa">
      <int2:state int2:type="spell" int2:value="Rejected"/>
    </int2:textHash>
    <int2:bookmark int2:bookmarkName="_Int_v1XYhiRu" int2:invalidationBookmarkName="" int2:hashCode="Bzk9tmgtOPKLUu" int2:id="q7Ng1No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72D"/>
    <w:multiLevelType w:val="hybridMultilevel"/>
    <w:tmpl w:val="8C4A68B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6705C05"/>
    <w:multiLevelType w:val="hybridMultilevel"/>
    <w:tmpl w:val="FEF0FA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C87DAA"/>
    <w:multiLevelType w:val="hybridMultilevel"/>
    <w:tmpl w:val="87AAFD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08840421">
    <w:abstractNumId w:val="1"/>
  </w:num>
  <w:num w:numId="2" w16cid:durableId="998194482">
    <w:abstractNumId w:val="0"/>
  </w:num>
  <w:num w:numId="3" w16cid:durableId="46308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61"/>
    <w:rsid w:val="00201607"/>
    <w:rsid w:val="00232118"/>
    <w:rsid w:val="003415EA"/>
    <w:rsid w:val="00345DA1"/>
    <w:rsid w:val="003E1061"/>
    <w:rsid w:val="003E7D0D"/>
    <w:rsid w:val="00404CE7"/>
    <w:rsid w:val="00435C04"/>
    <w:rsid w:val="004E0C17"/>
    <w:rsid w:val="005379B2"/>
    <w:rsid w:val="005A48B3"/>
    <w:rsid w:val="00622ADE"/>
    <w:rsid w:val="00731B07"/>
    <w:rsid w:val="00A27CB0"/>
    <w:rsid w:val="00C4145E"/>
    <w:rsid w:val="00D411C2"/>
    <w:rsid w:val="00D97BCD"/>
    <w:rsid w:val="00E7180C"/>
    <w:rsid w:val="00EE711C"/>
    <w:rsid w:val="00F1143A"/>
    <w:rsid w:val="00FA2862"/>
    <w:rsid w:val="01BEB239"/>
    <w:rsid w:val="088C03B1"/>
    <w:rsid w:val="0C6887AC"/>
    <w:rsid w:val="0E49CA9D"/>
    <w:rsid w:val="12CBBD4F"/>
    <w:rsid w:val="135A48DD"/>
    <w:rsid w:val="156F408B"/>
    <w:rsid w:val="16CC0D07"/>
    <w:rsid w:val="196B2134"/>
    <w:rsid w:val="1A125AF3"/>
    <w:rsid w:val="1BDDA5B8"/>
    <w:rsid w:val="1EAA6784"/>
    <w:rsid w:val="243BF9CD"/>
    <w:rsid w:val="27132D03"/>
    <w:rsid w:val="282149A1"/>
    <w:rsid w:val="2B98C4AB"/>
    <w:rsid w:val="2EC570E3"/>
    <w:rsid w:val="320F718D"/>
    <w:rsid w:val="35EC7248"/>
    <w:rsid w:val="3A4C3C39"/>
    <w:rsid w:val="3A5704D9"/>
    <w:rsid w:val="3DB3EEF4"/>
    <w:rsid w:val="4179FD39"/>
    <w:rsid w:val="4301438B"/>
    <w:rsid w:val="4403C868"/>
    <w:rsid w:val="47125F22"/>
    <w:rsid w:val="4A2CBF91"/>
    <w:rsid w:val="4D7DE9D7"/>
    <w:rsid w:val="519464ED"/>
    <w:rsid w:val="5401FB35"/>
    <w:rsid w:val="55414B54"/>
    <w:rsid w:val="55AE0E07"/>
    <w:rsid w:val="579CAD50"/>
    <w:rsid w:val="587FEC92"/>
    <w:rsid w:val="58BF4102"/>
    <w:rsid w:val="5A8F8A8F"/>
    <w:rsid w:val="5DF4D195"/>
    <w:rsid w:val="60E0A8CF"/>
    <w:rsid w:val="62877309"/>
    <w:rsid w:val="647A8F44"/>
    <w:rsid w:val="64C3AB73"/>
    <w:rsid w:val="6A6AF9FE"/>
    <w:rsid w:val="6B9D574B"/>
    <w:rsid w:val="6F1DF9B1"/>
    <w:rsid w:val="6F30C3E8"/>
    <w:rsid w:val="6F721843"/>
    <w:rsid w:val="709D8B7B"/>
    <w:rsid w:val="736B246E"/>
    <w:rsid w:val="743E8FD5"/>
    <w:rsid w:val="7505CE66"/>
    <w:rsid w:val="798CFBF7"/>
    <w:rsid w:val="7A37EA9E"/>
    <w:rsid w:val="7CE14878"/>
    <w:rsid w:val="7EF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A9C6"/>
  <w15:chartTrackingRefBased/>
  <w15:docId w15:val="{DA08E148-0216-4D1A-8921-293903AD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f4a099699dc04a7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rter\AppData\Roaming\Microsoft\Templates\Single%20spaced%20(blank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Single%20spaced%20(blank).dotx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</dc:creator>
  <keywords/>
  <dc:description/>
  <lastModifiedBy>Erin Carter</lastModifiedBy>
  <revision>7</revision>
  <dcterms:created xsi:type="dcterms:W3CDTF">2022-06-09T17:11:00.0000000Z</dcterms:created>
  <dcterms:modified xsi:type="dcterms:W3CDTF">2026-01-07T17:18:26.9839098Z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